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278"/>
        <w:gridCol w:w="7964"/>
      </w:tblGrid>
      <w:tr w:rsidR="0018139D" w:rsidTr="0018139D">
        <w:trPr>
          <w:trHeight w:val="1070"/>
        </w:trPr>
        <w:tc>
          <w:tcPr>
            <w:tcW w:w="1278" w:type="dxa"/>
          </w:tcPr>
          <w:p w:rsidR="0018139D" w:rsidRDefault="0018139D" w:rsidP="009D3D25">
            <w:pPr>
              <w:pStyle w:val="NoSpacing"/>
              <w:spacing w:line="276" w:lineRule="auto"/>
              <w:jc w:val="both"/>
              <w:rPr>
                <w:rFonts w:ascii="Verdana" w:hAnsi="Verdana"/>
                <w:szCs w:val="22"/>
              </w:rPr>
            </w:pPr>
            <w:r w:rsidRPr="0018139D">
              <w:rPr>
                <w:rFonts w:ascii="Verdana" w:hAnsi="Verdana"/>
                <w:noProof/>
                <w:szCs w:val="22"/>
                <w:lang w:val="en-US"/>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146050</wp:posOffset>
                  </wp:positionV>
                  <wp:extent cx="542925" cy="571500"/>
                  <wp:effectExtent l="19050" t="0" r="9525" b="0"/>
                  <wp:wrapThrough wrapText="bothSides">
                    <wp:wrapPolygon edited="0">
                      <wp:start x="-758" y="0"/>
                      <wp:lineTo x="-758" y="20880"/>
                      <wp:lineTo x="21979" y="20880"/>
                      <wp:lineTo x="21979" y="0"/>
                      <wp:lineTo x="-758"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2925" cy="571500"/>
                          </a:xfrm>
                          <a:prstGeom prst="rect">
                            <a:avLst/>
                          </a:prstGeom>
                          <a:noFill/>
                          <a:ln w="9525">
                            <a:noFill/>
                            <a:miter lim="800000"/>
                            <a:headEnd/>
                            <a:tailEnd/>
                          </a:ln>
                        </pic:spPr>
                      </pic:pic>
                    </a:graphicData>
                  </a:graphic>
                </wp:anchor>
              </w:drawing>
            </w:r>
          </w:p>
        </w:tc>
        <w:tc>
          <w:tcPr>
            <w:tcW w:w="7964" w:type="dxa"/>
          </w:tcPr>
          <w:p w:rsidR="0018139D" w:rsidRDefault="0018139D" w:rsidP="0018139D">
            <w:pPr>
              <w:pStyle w:val="NoSpacing"/>
              <w:spacing w:line="276" w:lineRule="auto"/>
              <w:jc w:val="center"/>
              <w:rPr>
                <w:rFonts w:ascii="Verdana" w:hAnsi="Verdana"/>
                <w:szCs w:val="22"/>
                <w:u w:val="single"/>
              </w:rPr>
            </w:pPr>
          </w:p>
          <w:p w:rsidR="0018139D" w:rsidRPr="0030773B" w:rsidRDefault="0018139D" w:rsidP="0018139D">
            <w:pPr>
              <w:pStyle w:val="NoSpacing"/>
              <w:spacing w:line="276" w:lineRule="auto"/>
              <w:jc w:val="center"/>
              <w:rPr>
                <w:rFonts w:ascii="Verdana" w:hAnsi="Verdana"/>
                <w:b/>
                <w:bCs/>
                <w:sz w:val="20"/>
                <w:u w:val="single"/>
              </w:rPr>
            </w:pPr>
            <w:r w:rsidRPr="0030773B">
              <w:rPr>
                <w:rFonts w:ascii="Verdana" w:hAnsi="Verdana"/>
                <w:b/>
                <w:bCs/>
                <w:sz w:val="20"/>
                <w:u w:val="single"/>
              </w:rPr>
              <w:t>POLICY ON TRAINING TO THE BOARD MEMBERS OF KIOCL LIMITED</w:t>
            </w:r>
          </w:p>
          <w:p w:rsidR="0030773B" w:rsidRDefault="0030773B" w:rsidP="0018139D">
            <w:pPr>
              <w:pStyle w:val="NoSpacing"/>
              <w:spacing w:line="276" w:lineRule="auto"/>
              <w:jc w:val="center"/>
              <w:rPr>
                <w:rFonts w:ascii="Verdana" w:hAnsi="Verdana"/>
                <w:b/>
                <w:bCs/>
                <w:i/>
                <w:iCs/>
                <w:sz w:val="14"/>
                <w:szCs w:val="14"/>
              </w:rPr>
            </w:pPr>
          </w:p>
          <w:p w:rsidR="0018139D" w:rsidRPr="0018139D" w:rsidRDefault="0018139D" w:rsidP="0018139D">
            <w:pPr>
              <w:pStyle w:val="NoSpacing"/>
              <w:spacing w:line="276" w:lineRule="auto"/>
              <w:jc w:val="center"/>
              <w:rPr>
                <w:rFonts w:ascii="Verdana" w:hAnsi="Verdana"/>
                <w:i/>
                <w:iCs/>
                <w:sz w:val="20"/>
              </w:rPr>
            </w:pPr>
            <w:r w:rsidRPr="0030773B">
              <w:rPr>
                <w:rFonts w:ascii="Verdana" w:hAnsi="Verdana"/>
                <w:b/>
                <w:bCs/>
                <w:i/>
                <w:iCs/>
                <w:sz w:val="14"/>
                <w:szCs w:val="14"/>
              </w:rPr>
              <w:t>(Approved by Board vide resolution No. 3787 at its 212</w:t>
            </w:r>
            <w:r w:rsidRPr="0030773B">
              <w:rPr>
                <w:rFonts w:ascii="Verdana" w:hAnsi="Verdana"/>
                <w:b/>
                <w:bCs/>
                <w:i/>
                <w:iCs/>
                <w:sz w:val="14"/>
                <w:szCs w:val="14"/>
                <w:vertAlign w:val="superscript"/>
              </w:rPr>
              <w:t>th</w:t>
            </w:r>
            <w:r w:rsidRPr="0030773B">
              <w:rPr>
                <w:rFonts w:ascii="Verdana" w:hAnsi="Verdana"/>
                <w:b/>
                <w:bCs/>
                <w:i/>
                <w:iCs/>
                <w:sz w:val="14"/>
                <w:szCs w:val="14"/>
              </w:rPr>
              <w:t xml:space="preserve"> Meeting held on 06-04-2012)</w:t>
            </w:r>
          </w:p>
        </w:tc>
      </w:tr>
    </w:tbl>
    <w:p w:rsidR="00131834" w:rsidRPr="009D3D25" w:rsidRDefault="00131834" w:rsidP="009D3D25">
      <w:pPr>
        <w:pStyle w:val="NoSpacing"/>
        <w:spacing w:line="276" w:lineRule="auto"/>
        <w:jc w:val="both"/>
        <w:rPr>
          <w:rFonts w:ascii="Verdana" w:hAnsi="Verdana"/>
          <w:szCs w:val="22"/>
        </w:rPr>
      </w:pPr>
    </w:p>
    <w:p w:rsidR="007A0B52" w:rsidRPr="009D3D25" w:rsidRDefault="007A0B52" w:rsidP="009D3D25">
      <w:pPr>
        <w:pStyle w:val="NoSpacing"/>
        <w:spacing w:line="276" w:lineRule="auto"/>
        <w:jc w:val="both"/>
        <w:rPr>
          <w:rFonts w:ascii="Verdana" w:hAnsi="Verdana"/>
          <w:szCs w:val="22"/>
        </w:rPr>
      </w:pPr>
    </w:p>
    <w:p w:rsidR="00131834" w:rsidRPr="0030773B" w:rsidRDefault="00131834" w:rsidP="007A0B52">
      <w:pPr>
        <w:pStyle w:val="NoSpacing"/>
        <w:numPr>
          <w:ilvl w:val="0"/>
          <w:numId w:val="2"/>
        </w:numPr>
        <w:spacing w:line="276" w:lineRule="auto"/>
        <w:jc w:val="both"/>
        <w:rPr>
          <w:rFonts w:ascii="Verdana" w:hAnsi="Verdana"/>
          <w:b/>
          <w:bCs/>
          <w:w w:val="106"/>
          <w:sz w:val="20"/>
        </w:rPr>
      </w:pPr>
      <w:r w:rsidRPr="0030773B">
        <w:rPr>
          <w:rFonts w:ascii="Verdana" w:hAnsi="Verdana"/>
          <w:b/>
          <w:bCs/>
          <w:w w:val="106"/>
          <w:sz w:val="20"/>
        </w:rPr>
        <w:t xml:space="preserve">The </w:t>
      </w:r>
      <w:r w:rsidR="00193CCE" w:rsidRPr="0030773B">
        <w:rPr>
          <w:rFonts w:ascii="Verdana" w:hAnsi="Verdana"/>
          <w:b/>
          <w:bCs/>
          <w:w w:val="106"/>
          <w:sz w:val="20"/>
        </w:rPr>
        <w:t>C</w:t>
      </w:r>
      <w:r w:rsidRPr="0030773B">
        <w:rPr>
          <w:rFonts w:ascii="Verdana" w:hAnsi="Verdana"/>
          <w:b/>
          <w:bCs/>
          <w:w w:val="106"/>
          <w:sz w:val="20"/>
        </w:rPr>
        <w:t>ompany shall provide t</w:t>
      </w:r>
      <w:r w:rsidR="007A0B52" w:rsidRPr="0030773B">
        <w:rPr>
          <w:rFonts w:ascii="Verdana" w:hAnsi="Verdana"/>
          <w:b/>
          <w:bCs/>
          <w:w w:val="106"/>
          <w:sz w:val="20"/>
        </w:rPr>
        <w:t xml:space="preserve">raining opportunities to Board </w:t>
      </w:r>
      <w:r w:rsidRPr="0030773B">
        <w:rPr>
          <w:rFonts w:ascii="Verdana" w:hAnsi="Verdana"/>
          <w:b/>
          <w:bCs/>
          <w:w w:val="106"/>
          <w:sz w:val="20"/>
        </w:rPr>
        <w:t xml:space="preserve">members of </w:t>
      </w:r>
      <w:r w:rsidR="00B81930" w:rsidRPr="0030773B">
        <w:rPr>
          <w:rFonts w:ascii="Verdana" w:hAnsi="Verdana"/>
          <w:b/>
          <w:bCs/>
          <w:w w:val="106"/>
          <w:sz w:val="20"/>
        </w:rPr>
        <w:t>KIOCL</w:t>
      </w:r>
      <w:r w:rsidRPr="0030773B">
        <w:rPr>
          <w:rFonts w:ascii="Verdana" w:hAnsi="Verdana"/>
          <w:b/>
          <w:bCs/>
          <w:w w:val="106"/>
          <w:sz w:val="20"/>
        </w:rPr>
        <w:t xml:space="preserve"> on, various areas as stipulated in DPE's Guidelines. </w:t>
      </w:r>
    </w:p>
    <w:p w:rsidR="007A0B52" w:rsidRPr="0030773B" w:rsidRDefault="007A0B52" w:rsidP="009D3D25">
      <w:pPr>
        <w:pStyle w:val="NoSpacing"/>
        <w:spacing w:line="276" w:lineRule="auto"/>
        <w:jc w:val="both"/>
        <w:rPr>
          <w:rFonts w:ascii="Verdana" w:hAnsi="Verdana"/>
          <w:b/>
          <w:bCs/>
          <w:sz w:val="20"/>
        </w:rPr>
      </w:pPr>
    </w:p>
    <w:p w:rsidR="00131834" w:rsidRPr="0030773B" w:rsidRDefault="00131834" w:rsidP="007A0B52">
      <w:pPr>
        <w:pStyle w:val="NoSpacing"/>
        <w:numPr>
          <w:ilvl w:val="0"/>
          <w:numId w:val="2"/>
        </w:numPr>
        <w:spacing w:line="276" w:lineRule="auto"/>
        <w:jc w:val="both"/>
        <w:rPr>
          <w:rFonts w:ascii="Verdana" w:hAnsi="Verdana"/>
          <w:b/>
          <w:bCs/>
          <w:sz w:val="20"/>
        </w:rPr>
      </w:pPr>
      <w:r w:rsidRPr="0030773B">
        <w:rPr>
          <w:rFonts w:ascii="Verdana" w:hAnsi="Verdana"/>
          <w:b/>
          <w:bCs/>
          <w:w w:val="106"/>
          <w:sz w:val="20"/>
        </w:rPr>
        <w:t xml:space="preserve">The </w:t>
      </w:r>
      <w:r w:rsidR="00193CCE" w:rsidRPr="0030773B">
        <w:rPr>
          <w:rFonts w:ascii="Verdana" w:hAnsi="Verdana"/>
          <w:b/>
          <w:bCs/>
          <w:w w:val="106"/>
          <w:sz w:val="20"/>
        </w:rPr>
        <w:t>C</w:t>
      </w:r>
      <w:r w:rsidRPr="0030773B">
        <w:rPr>
          <w:rFonts w:ascii="Verdana" w:hAnsi="Verdana"/>
          <w:b/>
          <w:bCs/>
          <w:w w:val="106"/>
          <w:sz w:val="20"/>
        </w:rPr>
        <w:t>ompany shall depute its Board members for training to various Corporate Governance programmes</w:t>
      </w:r>
      <w:r w:rsidR="00A57C9C" w:rsidRPr="0030773B">
        <w:rPr>
          <w:rFonts w:ascii="Verdana" w:hAnsi="Verdana"/>
          <w:b/>
          <w:bCs/>
          <w:w w:val="106"/>
          <w:sz w:val="20"/>
        </w:rPr>
        <w:t>/</w:t>
      </w:r>
      <w:r w:rsidRPr="0030773B">
        <w:rPr>
          <w:rFonts w:ascii="Verdana" w:hAnsi="Verdana"/>
          <w:b/>
          <w:bCs/>
          <w:w w:val="106"/>
          <w:sz w:val="20"/>
        </w:rPr>
        <w:t>workshops. as conducted by t</w:t>
      </w:r>
      <w:r w:rsidR="00A57C9C" w:rsidRPr="0030773B">
        <w:rPr>
          <w:rFonts w:ascii="Verdana" w:hAnsi="Verdana"/>
          <w:b/>
          <w:bCs/>
          <w:w w:val="106"/>
          <w:sz w:val="20"/>
        </w:rPr>
        <w:t>h</w:t>
      </w:r>
      <w:r w:rsidRPr="0030773B">
        <w:rPr>
          <w:rFonts w:ascii="Verdana" w:hAnsi="Verdana"/>
          <w:b/>
          <w:bCs/>
          <w:w w:val="106"/>
          <w:sz w:val="20"/>
        </w:rPr>
        <w:t xml:space="preserve">e Standing Conference of Public Enterprises' (SCOPE), Department of Public Enterprises, Ministry of Corporate Affairs and other reputed Non-Government </w:t>
      </w:r>
      <w:r w:rsidR="00193CCE" w:rsidRPr="0030773B">
        <w:rPr>
          <w:rFonts w:ascii="Verdana" w:hAnsi="Verdana"/>
          <w:b/>
          <w:bCs/>
          <w:w w:val="106"/>
          <w:sz w:val="20"/>
        </w:rPr>
        <w:t>I</w:t>
      </w:r>
      <w:r w:rsidRPr="0030773B">
        <w:rPr>
          <w:rFonts w:ascii="Verdana" w:hAnsi="Verdana"/>
          <w:b/>
          <w:bCs/>
          <w:w w:val="106"/>
          <w:sz w:val="20"/>
        </w:rPr>
        <w:t>nstitutions</w:t>
      </w:r>
      <w:r w:rsidR="00193CCE" w:rsidRPr="0030773B">
        <w:rPr>
          <w:rFonts w:ascii="Verdana" w:hAnsi="Verdana"/>
          <w:b/>
          <w:bCs/>
          <w:w w:val="106"/>
          <w:sz w:val="20"/>
        </w:rPr>
        <w:t>.</w:t>
      </w:r>
      <w:r w:rsidRPr="0030773B">
        <w:rPr>
          <w:rFonts w:ascii="Verdana" w:hAnsi="Verdana"/>
          <w:b/>
          <w:bCs/>
          <w:w w:val="106"/>
          <w:sz w:val="20"/>
        </w:rPr>
        <w:t xml:space="preserve"> </w:t>
      </w:r>
    </w:p>
    <w:p w:rsidR="00131834" w:rsidRPr="0030773B" w:rsidRDefault="00131834" w:rsidP="009D3D25">
      <w:pPr>
        <w:pStyle w:val="NoSpacing"/>
        <w:spacing w:line="276" w:lineRule="auto"/>
        <w:jc w:val="both"/>
        <w:rPr>
          <w:rFonts w:ascii="Verdana" w:hAnsi="Verdana"/>
          <w:b/>
          <w:bCs/>
          <w:sz w:val="20"/>
        </w:rPr>
      </w:pPr>
    </w:p>
    <w:p w:rsidR="00131834" w:rsidRPr="0030773B" w:rsidRDefault="00131834" w:rsidP="007A0B52">
      <w:pPr>
        <w:pStyle w:val="NoSpacing"/>
        <w:numPr>
          <w:ilvl w:val="0"/>
          <w:numId w:val="2"/>
        </w:numPr>
        <w:spacing w:line="276" w:lineRule="auto"/>
        <w:jc w:val="both"/>
        <w:rPr>
          <w:rFonts w:ascii="Verdana" w:hAnsi="Verdana"/>
          <w:b/>
          <w:bCs/>
          <w:w w:val="106"/>
          <w:sz w:val="20"/>
        </w:rPr>
      </w:pPr>
      <w:r w:rsidRPr="0030773B">
        <w:rPr>
          <w:rFonts w:ascii="Verdana" w:hAnsi="Verdana"/>
          <w:b/>
          <w:bCs/>
          <w:w w:val="106"/>
          <w:sz w:val="20"/>
        </w:rPr>
        <w:t xml:space="preserve">The </w:t>
      </w:r>
      <w:r w:rsidR="00193CCE" w:rsidRPr="0030773B">
        <w:rPr>
          <w:rFonts w:ascii="Verdana" w:hAnsi="Verdana"/>
          <w:b/>
          <w:bCs/>
          <w:w w:val="106"/>
          <w:sz w:val="20"/>
        </w:rPr>
        <w:t>C</w:t>
      </w:r>
      <w:r w:rsidRPr="0030773B">
        <w:rPr>
          <w:rFonts w:ascii="Verdana" w:hAnsi="Verdana"/>
          <w:b/>
          <w:bCs/>
          <w:w w:val="106"/>
          <w:sz w:val="20"/>
        </w:rPr>
        <w:t xml:space="preserve">ompany will also from time to time provide Corporate Presentation on the activities of the company, its various </w:t>
      </w:r>
      <w:r w:rsidR="0030773B" w:rsidRPr="0030773B">
        <w:rPr>
          <w:rFonts w:ascii="Verdana" w:hAnsi="Verdana"/>
          <w:b/>
          <w:bCs/>
          <w:w w:val="106"/>
          <w:sz w:val="20"/>
        </w:rPr>
        <w:t>ongoing</w:t>
      </w:r>
      <w:r w:rsidRPr="0030773B">
        <w:rPr>
          <w:rFonts w:ascii="Verdana" w:hAnsi="Verdana"/>
          <w:b/>
          <w:bCs/>
          <w:w w:val="106"/>
          <w:sz w:val="20"/>
        </w:rPr>
        <w:t xml:space="preserve"> projects, proposed projects etc; </w:t>
      </w:r>
    </w:p>
    <w:p w:rsidR="00131834" w:rsidRPr="0030773B" w:rsidRDefault="00131834" w:rsidP="009D3D25">
      <w:pPr>
        <w:pStyle w:val="NoSpacing"/>
        <w:spacing w:line="276" w:lineRule="auto"/>
        <w:jc w:val="both"/>
        <w:rPr>
          <w:rFonts w:ascii="Verdana" w:hAnsi="Verdana"/>
          <w:b/>
          <w:bCs/>
          <w:w w:val="106"/>
          <w:sz w:val="20"/>
        </w:rPr>
      </w:pPr>
    </w:p>
    <w:p w:rsidR="00131834" w:rsidRPr="0030773B" w:rsidRDefault="00131834" w:rsidP="007A0B52">
      <w:pPr>
        <w:pStyle w:val="NoSpacing"/>
        <w:numPr>
          <w:ilvl w:val="0"/>
          <w:numId w:val="2"/>
        </w:numPr>
        <w:spacing w:line="276" w:lineRule="auto"/>
        <w:jc w:val="both"/>
        <w:rPr>
          <w:rFonts w:ascii="Verdana" w:hAnsi="Verdana"/>
          <w:b/>
          <w:bCs/>
          <w:w w:val="106"/>
          <w:sz w:val="20"/>
        </w:rPr>
      </w:pPr>
      <w:r w:rsidRPr="0030773B">
        <w:rPr>
          <w:rFonts w:ascii="Verdana" w:hAnsi="Verdana"/>
          <w:b/>
          <w:bCs/>
          <w:w w:val="106"/>
          <w:sz w:val="20"/>
        </w:rPr>
        <w:t xml:space="preserve">The </w:t>
      </w:r>
      <w:r w:rsidR="00193CCE" w:rsidRPr="0030773B">
        <w:rPr>
          <w:rFonts w:ascii="Verdana" w:hAnsi="Verdana"/>
          <w:b/>
          <w:bCs/>
          <w:w w:val="106"/>
          <w:sz w:val="20"/>
        </w:rPr>
        <w:t>C</w:t>
      </w:r>
      <w:r w:rsidRPr="0030773B">
        <w:rPr>
          <w:rFonts w:ascii="Verdana" w:hAnsi="Verdana"/>
          <w:b/>
          <w:bCs/>
          <w:w w:val="106"/>
          <w:sz w:val="20"/>
        </w:rPr>
        <w:t>ompany will send to its Board members various publications</w:t>
      </w:r>
      <w:r w:rsidR="001251F8" w:rsidRPr="0030773B">
        <w:rPr>
          <w:rFonts w:ascii="Verdana" w:hAnsi="Verdana"/>
          <w:b/>
          <w:bCs/>
          <w:w w:val="106"/>
          <w:sz w:val="20"/>
        </w:rPr>
        <w:t>/</w:t>
      </w:r>
      <w:r w:rsidRPr="0030773B">
        <w:rPr>
          <w:rFonts w:ascii="Verdana" w:hAnsi="Verdana"/>
          <w:b/>
          <w:bCs/>
          <w:i/>
          <w:iCs/>
          <w:w w:val="131"/>
          <w:sz w:val="20"/>
        </w:rPr>
        <w:t xml:space="preserve"> </w:t>
      </w:r>
      <w:r w:rsidRPr="0030773B">
        <w:rPr>
          <w:rFonts w:ascii="Verdana" w:hAnsi="Verdana"/>
          <w:b/>
          <w:bCs/>
          <w:w w:val="106"/>
          <w:sz w:val="20"/>
        </w:rPr>
        <w:t>documents from time to time viz. Annual Reports, Memorandum and Articles of Assoc</w:t>
      </w:r>
      <w:r w:rsidR="00107C30" w:rsidRPr="0030773B">
        <w:rPr>
          <w:rFonts w:ascii="Verdana" w:hAnsi="Verdana"/>
          <w:b/>
          <w:bCs/>
          <w:w w:val="106"/>
          <w:sz w:val="20"/>
        </w:rPr>
        <w:t>iation, In-house magazines etc</w:t>
      </w:r>
      <w:r w:rsidRPr="0030773B">
        <w:rPr>
          <w:rFonts w:ascii="Verdana" w:hAnsi="Verdana"/>
          <w:b/>
          <w:bCs/>
          <w:w w:val="106"/>
          <w:sz w:val="20"/>
        </w:rPr>
        <w:t xml:space="preserve">. Such documents would provide the Directors an overview of the functioning and various activities undertaken by the company. </w:t>
      </w:r>
    </w:p>
    <w:p w:rsidR="00131834" w:rsidRPr="0030773B" w:rsidRDefault="00131834" w:rsidP="009D3D25">
      <w:pPr>
        <w:pStyle w:val="NoSpacing"/>
        <w:spacing w:line="276" w:lineRule="auto"/>
        <w:jc w:val="both"/>
        <w:rPr>
          <w:rFonts w:ascii="Verdana" w:hAnsi="Verdana"/>
          <w:b/>
          <w:bCs/>
          <w:w w:val="106"/>
          <w:sz w:val="20"/>
        </w:rPr>
      </w:pPr>
    </w:p>
    <w:p w:rsidR="00131834" w:rsidRPr="0030773B" w:rsidRDefault="00131834" w:rsidP="007A0B52">
      <w:pPr>
        <w:pStyle w:val="NoSpacing"/>
        <w:numPr>
          <w:ilvl w:val="0"/>
          <w:numId w:val="2"/>
        </w:numPr>
        <w:spacing w:line="276" w:lineRule="auto"/>
        <w:jc w:val="both"/>
        <w:rPr>
          <w:rFonts w:ascii="Verdana" w:hAnsi="Verdana"/>
          <w:b/>
          <w:bCs/>
          <w:sz w:val="20"/>
        </w:rPr>
      </w:pPr>
      <w:r w:rsidRPr="0030773B">
        <w:rPr>
          <w:rFonts w:ascii="Verdana" w:hAnsi="Verdana"/>
          <w:b/>
          <w:bCs/>
          <w:w w:val="106"/>
          <w:sz w:val="20"/>
        </w:rPr>
        <w:t xml:space="preserve">The </w:t>
      </w:r>
      <w:r w:rsidR="00193CCE" w:rsidRPr="0030773B">
        <w:rPr>
          <w:rFonts w:ascii="Verdana" w:hAnsi="Verdana"/>
          <w:b/>
          <w:bCs/>
          <w:w w:val="106"/>
          <w:sz w:val="20"/>
        </w:rPr>
        <w:t>C</w:t>
      </w:r>
      <w:r w:rsidRPr="0030773B">
        <w:rPr>
          <w:rFonts w:ascii="Verdana" w:hAnsi="Verdana"/>
          <w:b/>
          <w:bCs/>
          <w:w w:val="106"/>
          <w:sz w:val="20"/>
        </w:rPr>
        <w:t>ompany will intimate the Directors in advance, schedule of the training programmes so that they can plan their programme accordingly.</w:t>
      </w:r>
    </w:p>
    <w:p w:rsidR="00131834" w:rsidRPr="0030773B" w:rsidRDefault="00131834" w:rsidP="009D3D25">
      <w:pPr>
        <w:pStyle w:val="NoSpacing"/>
        <w:spacing w:line="276" w:lineRule="auto"/>
        <w:jc w:val="both"/>
        <w:rPr>
          <w:rFonts w:ascii="Verdana" w:hAnsi="Verdana"/>
          <w:b/>
          <w:bCs/>
          <w:w w:val="106"/>
          <w:sz w:val="20"/>
        </w:rPr>
      </w:pPr>
    </w:p>
    <w:p w:rsidR="00131834" w:rsidRPr="0030773B" w:rsidRDefault="00131834" w:rsidP="007A0B52">
      <w:pPr>
        <w:pStyle w:val="NoSpacing"/>
        <w:numPr>
          <w:ilvl w:val="0"/>
          <w:numId w:val="2"/>
        </w:numPr>
        <w:spacing w:line="276" w:lineRule="auto"/>
        <w:jc w:val="both"/>
        <w:rPr>
          <w:rFonts w:ascii="Verdana" w:hAnsi="Verdana"/>
          <w:b/>
          <w:bCs/>
          <w:sz w:val="20"/>
        </w:rPr>
      </w:pPr>
      <w:r w:rsidRPr="0030773B">
        <w:rPr>
          <w:rFonts w:ascii="Verdana" w:hAnsi="Verdana"/>
          <w:b/>
          <w:bCs/>
          <w:w w:val="106"/>
          <w:sz w:val="20"/>
        </w:rPr>
        <w:t xml:space="preserve">The Directors will also indicate any such programme which comes to their notice and their availability for training programme(s) to the company in advance so that necessary arrangements can be done for providing such trainings. </w:t>
      </w:r>
    </w:p>
    <w:p w:rsidR="00131834" w:rsidRPr="0030773B" w:rsidRDefault="00131834" w:rsidP="009D3D25">
      <w:pPr>
        <w:pStyle w:val="NoSpacing"/>
        <w:spacing w:line="276" w:lineRule="auto"/>
        <w:jc w:val="both"/>
        <w:rPr>
          <w:rFonts w:ascii="Verdana" w:hAnsi="Verdana"/>
          <w:b/>
          <w:bCs/>
          <w:w w:val="106"/>
          <w:sz w:val="20"/>
        </w:rPr>
      </w:pPr>
    </w:p>
    <w:p w:rsidR="00131834" w:rsidRPr="0030773B" w:rsidRDefault="00131834" w:rsidP="007A0B52">
      <w:pPr>
        <w:pStyle w:val="NoSpacing"/>
        <w:numPr>
          <w:ilvl w:val="0"/>
          <w:numId w:val="2"/>
        </w:numPr>
        <w:spacing w:line="276" w:lineRule="auto"/>
        <w:jc w:val="both"/>
        <w:rPr>
          <w:rFonts w:ascii="Verdana" w:hAnsi="Verdana"/>
          <w:b/>
          <w:bCs/>
          <w:sz w:val="20"/>
        </w:rPr>
      </w:pPr>
      <w:r w:rsidRPr="0030773B">
        <w:rPr>
          <w:rFonts w:ascii="Verdana" w:hAnsi="Verdana"/>
          <w:b/>
          <w:bCs/>
          <w:w w:val="106"/>
          <w:sz w:val="20"/>
        </w:rPr>
        <w:t xml:space="preserve">The entire training related expenses including travel, boarding and lodging to be incurred for providing such training to Directors shall be borne by the company. </w:t>
      </w:r>
    </w:p>
    <w:p w:rsidR="00131834" w:rsidRPr="0030773B" w:rsidRDefault="00131834" w:rsidP="009D3D25">
      <w:pPr>
        <w:pStyle w:val="NoSpacing"/>
        <w:spacing w:line="276" w:lineRule="auto"/>
        <w:jc w:val="both"/>
        <w:rPr>
          <w:rFonts w:ascii="Verdana" w:hAnsi="Verdana"/>
          <w:b/>
          <w:bCs/>
          <w:w w:val="106"/>
          <w:sz w:val="20"/>
        </w:rPr>
      </w:pPr>
    </w:p>
    <w:p w:rsidR="00131834" w:rsidRPr="0030773B" w:rsidRDefault="00131834" w:rsidP="007A0B52">
      <w:pPr>
        <w:pStyle w:val="NoSpacing"/>
        <w:numPr>
          <w:ilvl w:val="0"/>
          <w:numId w:val="2"/>
        </w:numPr>
        <w:spacing w:line="276" w:lineRule="auto"/>
        <w:jc w:val="both"/>
        <w:rPr>
          <w:rFonts w:ascii="Verdana" w:hAnsi="Verdana"/>
          <w:b/>
          <w:bCs/>
          <w:sz w:val="20"/>
        </w:rPr>
      </w:pPr>
      <w:r w:rsidRPr="0030773B">
        <w:rPr>
          <w:rFonts w:ascii="Verdana" w:hAnsi="Verdana"/>
          <w:b/>
          <w:bCs/>
          <w:w w:val="106"/>
          <w:sz w:val="20"/>
        </w:rPr>
        <w:t xml:space="preserve">The Board members of </w:t>
      </w:r>
      <w:r w:rsidR="00B81930" w:rsidRPr="0030773B">
        <w:rPr>
          <w:rFonts w:ascii="Verdana" w:hAnsi="Verdana"/>
          <w:b/>
          <w:bCs/>
          <w:w w:val="106"/>
          <w:sz w:val="20"/>
        </w:rPr>
        <w:t>KIOCL</w:t>
      </w:r>
      <w:r w:rsidRPr="0030773B">
        <w:rPr>
          <w:rFonts w:ascii="Verdana" w:hAnsi="Verdana"/>
          <w:b/>
          <w:bCs/>
          <w:w w:val="106"/>
          <w:sz w:val="20"/>
        </w:rPr>
        <w:t xml:space="preserve"> shall comply with the requirement o</w:t>
      </w:r>
      <w:r w:rsidR="006F4D9A">
        <w:rPr>
          <w:rFonts w:ascii="Verdana" w:hAnsi="Verdana"/>
          <w:b/>
          <w:bCs/>
          <w:w w:val="106"/>
          <w:sz w:val="20"/>
        </w:rPr>
        <w:t>f attending training programmes</w:t>
      </w:r>
      <w:r w:rsidRPr="0030773B">
        <w:rPr>
          <w:rFonts w:ascii="Verdana" w:hAnsi="Verdana"/>
          <w:b/>
          <w:bCs/>
          <w:w w:val="106"/>
          <w:sz w:val="20"/>
        </w:rPr>
        <w:t xml:space="preserve"> in compliance with the requirements of Listing Agreement, DPE Guidelines etc. </w:t>
      </w:r>
    </w:p>
    <w:p w:rsidR="0018139D" w:rsidRPr="0030773B" w:rsidRDefault="0018139D" w:rsidP="0018139D">
      <w:pPr>
        <w:pStyle w:val="ListParagraph"/>
        <w:rPr>
          <w:rFonts w:ascii="Verdana" w:hAnsi="Verdana"/>
          <w:b/>
          <w:bCs/>
          <w:sz w:val="20"/>
        </w:rPr>
      </w:pPr>
    </w:p>
    <w:p w:rsidR="00CC3DD7" w:rsidRPr="0030773B" w:rsidRDefault="0018139D" w:rsidP="0030773B">
      <w:pPr>
        <w:pStyle w:val="NoSpacing"/>
        <w:spacing w:line="276" w:lineRule="auto"/>
        <w:ind w:left="720"/>
        <w:jc w:val="center"/>
        <w:rPr>
          <w:rFonts w:ascii="Verdana" w:hAnsi="Verdana"/>
          <w:b/>
          <w:bCs/>
          <w:sz w:val="20"/>
        </w:rPr>
      </w:pPr>
      <w:r w:rsidRPr="0030773B">
        <w:rPr>
          <w:rFonts w:ascii="Verdana" w:hAnsi="Verdana"/>
          <w:b/>
          <w:bCs/>
          <w:sz w:val="20"/>
        </w:rPr>
        <w:t>*********************</w:t>
      </w:r>
    </w:p>
    <w:sectPr w:rsidR="00CC3DD7" w:rsidRPr="0030773B" w:rsidSect="00A348F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AC3" w:rsidRDefault="008C6AC3" w:rsidP="00D50A65">
      <w:pPr>
        <w:pStyle w:val="NoSpacing"/>
      </w:pPr>
      <w:r>
        <w:separator/>
      </w:r>
    </w:p>
  </w:endnote>
  <w:endnote w:type="continuationSeparator" w:id="1">
    <w:p w:rsidR="008C6AC3" w:rsidRDefault="008C6AC3" w:rsidP="00D50A65">
      <w:pPr>
        <w:pStyle w:val="NoSpacing"/>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D50A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D50A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D50A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AC3" w:rsidRDefault="008C6AC3" w:rsidP="00D50A65">
      <w:pPr>
        <w:pStyle w:val="NoSpacing"/>
      </w:pPr>
      <w:r>
        <w:separator/>
      </w:r>
    </w:p>
  </w:footnote>
  <w:footnote w:type="continuationSeparator" w:id="1">
    <w:p w:rsidR="008C6AC3" w:rsidRDefault="008C6AC3" w:rsidP="00D50A65">
      <w:pPr>
        <w:pStyle w:val="NoSpacing"/>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355B2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6016" o:spid="_x0000_s4098" type="#_x0000_t75" style="position:absolute;margin-left:0;margin-top:0;width:972pt;height:972pt;z-index:-251657216;mso-position-horizontal:center;mso-position-horizontal-relative:margin;mso-position-vertical:center;mso-position-vertical-relative:margin" o:allowincell="f">
          <v:imagedata r:id="rId1" o:title="K Helme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355B2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6017" o:spid="_x0000_s4099" type="#_x0000_t75" style="position:absolute;margin-left:0;margin-top:0;width:972pt;height:972pt;z-index:-251656192;mso-position-horizontal:center;mso-position-horizontal-relative:margin;mso-position-vertical:center;mso-position-vertical-relative:margin" o:allowincell="f">
          <v:imagedata r:id="rId1" o:title="K Helme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65" w:rsidRDefault="00355B2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6015" o:spid="_x0000_s4097" type="#_x0000_t75" style="position:absolute;margin-left:0;margin-top:0;width:972pt;height:972pt;z-index:-251658240;mso-position-horizontal:center;mso-position-horizontal-relative:margin;mso-position-vertical:center;mso-position-vertical-relative:margin" o:allowincell="f">
          <v:imagedata r:id="rId1" o:title="K Helme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86908"/>
    <w:multiLevelType w:val="hybridMultilevel"/>
    <w:tmpl w:val="3D6A9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E93669"/>
    <w:multiLevelType w:val="hybridMultilevel"/>
    <w:tmpl w:val="2C843E8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131834"/>
    <w:rsid w:val="00107C30"/>
    <w:rsid w:val="001251F8"/>
    <w:rsid w:val="00131834"/>
    <w:rsid w:val="0018139D"/>
    <w:rsid w:val="00187364"/>
    <w:rsid w:val="00193CCE"/>
    <w:rsid w:val="001D515A"/>
    <w:rsid w:val="001F69E8"/>
    <w:rsid w:val="002C305A"/>
    <w:rsid w:val="0030773B"/>
    <w:rsid w:val="00355B25"/>
    <w:rsid w:val="003E2A07"/>
    <w:rsid w:val="003F5D7F"/>
    <w:rsid w:val="004B3BE9"/>
    <w:rsid w:val="004D48B0"/>
    <w:rsid w:val="005734EE"/>
    <w:rsid w:val="005E266B"/>
    <w:rsid w:val="005F6C0D"/>
    <w:rsid w:val="006F4D9A"/>
    <w:rsid w:val="007A0B52"/>
    <w:rsid w:val="008B3F16"/>
    <w:rsid w:val="008C6AC3"/>
    <w:rsid w:val="008C6BFA"/>
    <w:rsid w:val="008E298A"/>
    <w:rsid w:val="0095496B"/>
    <w:rsid w:val="009D3554"/>
    <w:rsid w:val="009D3D25"/>
    <w:rsid w:val="00A348F3"/>
    <w:rsid w:val="00A57C9C"/>
    <w:rsid w:val="00AE5929"/>
    <w:rsid w:val="00B81930"/>
    <w:rsid w:val="00CA021B"/>
    <w:rsid w:val="00CA6344"/>
    <w:rsid w:val="00CC3DD7"/>
    <w:rsid w:val="00D50A6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GB"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8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131834"/>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A57C9C"/>
    <w:pPr>
      <w:ind w:left="720"/>
      <w:contextualSpacing/>
    </w:pPr>
  </w:style>
  <w:style w:type="paragraph" w:styleId="BodyTextIndent3">
    <w:name w:val="Body Text Indent 3"/>
    <w:basedOn w:val="Normal"/>
    <w:link w:val="BodyTextIndent3Char"/>
    <w:unhideWhenUsed/>
    <w:rsid w:val="00CC3DD7"/>
    <w:pPr>
      <w:spacing w:after="0" w:line="240" w:lineRule="auto"/>
      <w:ind w:left="360"/>
      <w:jc w:val="center"/>
    </w:pPr>
    <w:rPr>
      <w:rFonts w:ascii="Times New Roman" w:eastAsia="Times New Roman" w:hAnsi="Times New Roman" w:cs="Times New Roman"/>
      <w:sz w:val="32"/>
      <w:lang w:val="en-US" w:bidi="ar-SA"/>
    </w:rPr>
  </w:style>
  <w:style w:type="character" w:customStyle="1" w:styleId="BodyTextIndent3Char">
    <w:name w:val="Body Text Indent 3 Char"/>
    <w:basedOn w:val="DefaultParagraphFont"/>
    <w:link w:val="BodyTextIndent3"/>
    <w:rsid w:val="00CC3DD7"/>
    <w:rPr>
      <w:rFonts w:ascii="Times New Roman" w:eastAsia="Times New Roman" w:hAnsi="Times New Roman" w:cs="Times New Roman"/>
      <w:sz w:val="32"/>
      <w:lang w:val="en-US" w:bidi="ar-SA"/>
    </w:rPr>
  </w:style>
  <w:style w:type="paragraph" w:styleId="NoSpacing">
    <w:name w:val="No Spacing"/>
    <w:uiPriority w:val="1"/>
    <w:qFormat/>
    <w:rsid w:val="009D3D25"/>
    <w:pPr>
      <w:spacing w:after="0" w:line="240" w:lineRule="auto"/>
    </w:pPr>
  </w:style>
  <w:style w:type="table" w:styleId="TableGrid">
    <w:name w:val="Table Grid"/>
    <w:basedOn w:val="TableNormal"/>
    <w:uiPriority w:val="59"/>
    <w:rsid w:val="00181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50A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0A65"/>
  </w:style>
  <w:style w:type="paragraph" w:styleId="Footer">
    <w:name w:val="footer"/>
    <w:basedOn w:val="Normal"/>
    <w:link w:val="FooterChar"/>
    <w:uiPriority w:val="99"/>
    <w:semiHidden/>
    <w:unhideWhenUsed/>
    <w:rsid w:val="00D50A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0A6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Admin</cp:lastModifiedBy>
  <cp:revision>3</cp:revision>
  <cp:lastPrinted>2012-04-13T12:29:00Z</cp:lastPrinted>
  <dcterms:created xsi:type="dcterms:W3CDTF">2017-02-18T10:17:00Z</dcterms:created>
  <dcterms:modified xsi:type="dcterms:W3CDTF">2017-05-26T07:19:00Z</dcterms:modified>
</cp:coreProperties>
</file>